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930A" w14:textId="77777777" w:rsidR="00DE3FE3" w:rsidRPr="008E61B0" w:rsidRDefault="00DE3FE3" w:rsidP="00DE3FE3">
      <w:pPr>
        <w:pStyle w:val="DokTitel"/>
      </w:pPr>
      <w:r>
        <w:t>Was macht eine gute Präsidentin, einen guten Präsidenten aus?</w:t>
      </w:r>
    </w:p>
    <w:p w14:paraId="55A1DBBF" w14:textId="77777777" w:rsidR="00DE3FE3" w:rsidRPr="006A149D" w:rsidRDefault="00DE3FE3" w:rsidP="00DE3FE3">
      <w:pPr>
        <w:pStyle w:val="DokBezeichnung"/>
      </w:pPr>
      <w:r>
        <w:t>Statements aus den Kursen «</w:t>
      </w:r>
      <w:r w:rsidRPr="00AB2E65">
        <w:t>Neu im Präsidium</w:t>
      </w:r>
      <w:r>
        <w:t>»</w:t>
      </w:r>
    </w:p>
    <w:p w14:paraId="3D78048E" w14:textId="77777777" w:rsidR="00E15704" w:rsidRDefault="00DD5324" w:rsidP="00E15704">
      <w:r>
        <w:t>August</w:t>
      </w:r>
      <w:r w:rsidR="00DE3FE3">
        <w:t xml:space="preserve"> 20</w:t>
      </w:r>
      <w:r>
        <w:t>20</w:t>
      </w:r>
      <w:r w:rsidR="00DE3FE3">
        <w:t xml:space="preserve"> / </w:t>
      </w:r>
      <w:proofErr w:type="spellStart"/>
      <w:r w:rsidR="00DE3FE3">
        <w:t>dal</w:t>
      </w:r>
      <w:proofErr w:type="spellEnd"/>
    </w:p>
    <w:p w14:paraId="40539114" w14:textId="77777777" w:rsidR="00E25160" w:rsidRDefault="00E25160" w:rsidP="00E15704"/>
    <w:p w14:paraId="60F18FC5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Strahlt Glaube, Liebe, Hoffnung Zuversicht, Gottvertrauen aus</w:t>
      </w:r>
    </w:p>
    <w:p w14:paraId="2E255ACC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 xml:space="preserve">Hört auf die Menschen und auf Gott </w:t>
      </w:r>
    </w:p>
    <w:p w14:paraId="6A1922F7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Gibt Wertschätzung</w:t>
      </w:r>
    </w:p>
    <w:p w14:paraId="615F5C48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Hat Zeit und ist präsent</w:t>
      </w:r>
    </w:p>
    <w:p w14:paraId="22642E58" w14:textId="77777777" w:rsidR="00DD5324" w:rsidRDefault="00DD5324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Nimmt an Gottesdiensten und Anlässen der Kirchgemeinde teil</w:t>
      </w:r>
    </w:p>
    <w:p w14:paraId="7852A6EE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 xml:space="preserve">Ist eine Führungsperson mit positivem Menschen- und Kirchenbild </w:t>
      </w:r>
    </w:p>
    <w:p w14:paraId="15DAE4CF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Ist eine Vertrauensperson für alle</w:t>
      </w:r>
    </w:p>
    <w:p w14:paraId="0988A5DB" w14:textId="77777777" w:rsidR="00DD5324" w:rsidRDefault="00DD5324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Ist gut vernetzt innerhalb und ausserhalb der Kirchgemeinde</w:t>
      </w:r>
    </w:p>
    <w:p w14:paraId="5A4F6F11" w14:textId="77777777" w:rsidR="00DD5324" w:rsidRDefault="00DD5324" w:rsidP="00DD5324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Gibt allen das Wort</w:t>
      </w:r>
    </w:p>
    <w:p w14:paraId="3464B4F8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Garantiert, dass alle Meinungen gesagt werden</w:t>
      </w:r>
    </w:p>
    <w:p w14:paraId="167F671D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Erkennt Konflikte frühzeitig und geht sie an</w:t>
      </w:r>
    </w:p>
    <w:p w14:paraId="30A36EEB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Ist offen</w:t>
      </w:r>
    </w:p>
    <w:p w14:paraId="08E30DBC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Ist teamfähig</w:t>
      </w:r>
      <w:r w:rsidR="00DD5324">
        <w:t xml:space="preserve"> und fördert den Teamgeist</w:t>
      </w:r>
    </w:p>
    <w:p w14:paraId="0992890B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Bleibt diplomatisch</w:t>
      </w:r>
    </w:p>
    <w:p w14:paraId="55A010C2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Muss Ruhe bewahren können</w:t>
      </w:r>
    </w:p>
    <w:p w14:paraId="78AFD14B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Bewahrt den Überblick</w:t>
      </w:r>
    </w:p>
    <w:p w14:paraId="0BFD1CE4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Kann sich abgrenzen</w:t>
      </w:r>
    </w:p>
    <w:p w14:paraId="084A0703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Verteilt die Lasten gerecht</w:t>
      </w:r>
    </w:p>
    <w:p w14:paraId="1AFBA9B3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Sorgt für Klarheit, wer was wann macht</w:t>
      </w:r>
    </w:p>
    <w:p w14:paraId="43AA06ED" w14:textId="77777777" w:rsidR="00DD5324" w:rsidRDefault="00DD5324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Kommuniziert das Wichtige intern und extern</w:t>
      </w:r>
    </w:p>
    <w:p w14:paraId="6CD89633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Hat Sitzungslänge im Griff</w:t>
      </w:r>
      <w:r w:rsidR="00DD5324">
        <w:t>, die Sitzung ist um 22 Uhr beendet</w:t>
      </w:r>
    </w:p>
    <w:p w14:paraId="4C071624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Kontrolliert Umsetzung der Beschlüsse</w:t>
      </w:r>
    </w:p>
    <w:p w14:paraId="46E94768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Sorgt für klare Organisation</w:t>
      </w:r>
    </w:p>
    <w:p w14:paraId="7E6542EF" w14:textId="77777777" w:rsidR="00DE3FE3" w:rsidRDefault="00DE3FE3" w:rsidP="00DE3FE3">
      <w:pPr>
        <w:pStyle w:val="Listenabsatz"/>
        <w:numPr>
          <w:ilvl w:val="0"/>
          <w:numId w:val="18"/>
        </w:numPr>
        <w:tabs>
          <w:tab w:val="left" w:pos="1657"/>
        </w:tabs>
        <w:spacing w:line="240" w:lineRule="auto"/>
      </w:pPr>
      <w:r>
        <w:t>Weist auf Fehler hin und korrigiert sie</w:t>
      </w:r>
    </w:p>
    <w:p w14:paraId="0DC5C915" w14:textId="77777777" w:rsidR="00E15704" w:rsidRDefault="00E15704" w:rsidP="00E15704"/>
    <w:p w14:paraId="77BFE0A6" w14:textId="77777777" w:rsidR="00E15704" w:rsidRDefault="00E15704" w:rsidP="00E15704"/>
    <w:p w14:paraId="171A3F16" w14:textId="77777777" w:rsidR="00E15704" w:rsidRPr="00E15704" w:rsidRDefault="00E15704" w:rsidP="00E15704">
      <w:pPr>
        <w:rPr>
          <w:i/>
        </w:rPr>
      </w:pPr>
      <w:r w:rsidRPr="00E15704">
        <w:rPr>
          <w:i/>
        </w:rPr>
        <w:t>Gemeindeberatung</w:t>
      </w:r>
    </w:p>
    <w:p w14:paraId="64F2EF5B" w14:textId="77777777" w:rsidR="00E15704" w:rsidRPr="00E15704" w:rsidRDefault="00E15704" w:rsidP="00E15704">
      <w:pPr>
        <w:rPr>
          <w:i/>
        </w:rPr>
      </w:pPr>
      <w:r w:rsidRPr="00E15704">
        <w:rPr>
          <w:i/>
        </w:rPr>
        <w:t>Stritengässli 10</w:t>
      </w:r>
    </w:p>
    <w:p w14:paraId="56D55105" w14:textId="77777777" w:rsidR="00E15704" w:rsidRPr="00E15704" w:rsidRDefault="00E15704" w:rsidP="00E15704">
      <w:pPr>
        <w:rPr>
          <w:i/>
        </w:rPr>
      </w:pPr>
      <w:r w:rsidRPr="00E15704">
        <w:rPr>
          <w:i/>
        </w:rPr>
        <w:t>5001 Aarau</w:t>
      </w:r>
    </w:p>
    <w:p w14:paraId="50921A49" w14:textId="77777777" w:rsidR="00E15704" w:rsidRPr="00E15704" w:rsidRDefault="00E15704" w:rsidP="00E15704">
      <w:pPr>
        <w:rPr>
          <w:i/>
        </w:rPr>
      </w:pPr>
      <w:r w:rsidRPr="00E15704">
        <w:rPr>
          <w:i/>
        </w:rPr>
        <w:t>Telefon 062 838 06 50</w:t>
      </w:r>
    </w:p>
    <w:p w14:paraId="10074AD3" w14:textId="77777777" w:rsidR="007D6DA2" w:rsidRDefault="00E15704" w:rsidP="00E15704">
      <w:pPr>
        <w:rPr>
          <w:i/>
        </w:rPr>
      </w:pPr>
      <w:r w:rsidRPr="00E15704">
        <w:rPr>
          <w:i/>
        </w:rPr>
        <w:t xml:space="preserve">E-Mail </w:t>
      </w:r>
      <w:hyperlink r:id="rId7" w:history="1">
        <w:r w:rsidRPr="009007B0">
          <w:rPr>
            <w:rStyle w:val="Hyperlink"/>
            <w:i/>
          </w:rPr>
          <w:t>gemeindeberatung@ref-aargau.ch</w:t>
        </w:r>
      </w:hyperlink>
    </w:p>
    <w:p w14:paraId="02CE2E23" w14:textId="77777777" w:rsidR="001A7359" w:rsidRDefault="001A7359" w:rsidP="001A7359"/>
    <w:sectPr w:rsidR="001A7359" w:rsidSect="00DF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1134" w:left="1701" w:header="76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4879F" w14:textId="77777777" w:rsidR="00B30612" w:rsidRDefault="00B30612" w:rsidP="008D14C0">
      <w:pPr>
        <w:spacing w:line="240" w:lineRule="auto"/>
      </w:pPr>
      <w:r>
        <w:separator/>
      </w:r>
    </w:p>
  </w:endnote>
  <w:endnote w:type="continuationSeparator" w:id="0">
    <w:p w14:paraId="6AFC9332" w14:textId="77777777" w:rsidR="00B30612" w:rsidRDefault="00B30612" w:rsidP="008D1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8E64" w14:textId="77777777" w:rsidR="00654C7C" w:rsidRDefault="00654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1E6DD" w14:textId="77777777" w:rsidR="00375465" w:rsidRPr="00AC5809" w:rsidRDefault="00AC5809" w:rsidP="00DF2DB6">
    <w:pPr>
      <w:pStyle w:val="Fuzeile"/>
    </w:pPr>
    <w:r w:rsidRPr="00DF2DB6">
      <w:fldChar w:fldCharType="begin"/>
    </w:r>
    <w:r>
      <w:instrText xml:space="preserve"> FILENAME   \* MERGEFORMAT </w:instrText>
    </w:r>
    <w:r w:rsidRPr="00DF2DB6">
      <w:fldChar w:fldCharType="separate"/>
    </w:r>
    <w:r w:rsidR="00654C7C">
      <w:rPr>
        <w:noProof/>
      </w:rPr>
      <w:t>Dokument2</w:t>
    </w:r>
    <w:r w:rsidRPr="00DF2DB6">
      <w:fldChar w:fldCharType="end"/>
    </w:r>
    <w:r w:rsidR="005D5896">
      <w:rPr>
        <w:noProof/>
      </w:rPr>
      <w:tab/>
    </w:r>
    <w:r w:rsidR="001A7359">
      <w:rPr>
        <w:noProof/>
      </w:rPr>
      <w:fldChar w:fldCharType="begin"/>
    </w:r>
    <w:r w:rsidR="001A7359">
      <w:rPr>
        <w:noProof/>
      </w:rPr>
      <w:instrText xml:space="preserve"> PAGE  </w:instrText>
    </w:r>
    <w:r w:rsidR="001A7359">
      <w:rPr>
        <w:noProof/>
      </w:rPr>
      <w:fldChar w:fldCharType="separate"/>
    </w:r>
    <w:r w:rsidR="001A7359">
      <w:rPr>
        <w:noProof/>
      </w:rPr>
      <w:t>2</w:t>
    </w:r>
    <w:r w:rsidR="001A7359">
      <w:rPr>
        <w:noProof/>
      </w:rPr>
      <w:fldChar w:fldCharType="end"/>
    </w:r>
    <w:r w:rsidR="001A7359">
      <w:rPr>
        <w:noProof/>
      </w:rPr>
      <w:t>/</w:t>
    </w:r>
    <w:r w:rsidR="001A7359">
      <w:rPr>
        <w:noProof/>
      </w:rPr>
      <w:fldChar w:fldCharType="begin"/>
    </w:r>
    <w:r w:rsidR="001A7359">
      <w:rPr>
        <w:noProof/>
      </w:rPr>
      <w:instrText xml:space="preserve"> NUMPAGES  </w:instrText>
    </w:r>
    <w:r w:rsidR="001A7359">
      <w:rPr>
        <w:noProof/>
      </w:rPr>
      <w:fldChar w:fldCharType="separate"/>
    </w:r>
    <w:r w:rsidR="001A7359">
      <w:rPr>
        <w:noProof/>
      </w:rPr>
      <w:t>2</w:t>
    </w:r>
    <w:r w:rsidR="001A735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92963" w14:textId="77777777" w:rsidR="00DF2DB6" w:rsidRPr="00DF2DB6" w:rsidRDefault="00DF2DB6" w:rsidP="00DF2DB6">
    <w:pPr>
      <w:pStyle w:val="FusszeileS1"/>
    </w:pPr>
  </w:p>
  <w:p w14:paraId="689576D5" w14:textId="77777777" w:rsidR="00AC5809" w:rsidRPr="00786755" w:rsidRDefault="00AC5809" w:rsidP="00DF2DB6">
    <w:pPr>
      <w:pStyle w:val="FusszeileS1"/>
      <w:rPr>
        <w:b/>
      </w:rPr>
    </w:pPr>
    <w:r>
      <w:rPr>
        <w:b/>
      </w:rPr>
      <w:t>Fachstelle</w:t>
    </w:r>
  </w:p>
  <w:p w14:paraId="48FCA83D" w14:textId="77777777" w:rsidR="00AC5809" w:rsidRDefault="00654C7C" w:rsidP="00DF2DB6">
    <w:pPr>
      <w:pStyle w:val="FusszeileS1"/>
    </w:pPr>
    <w:r>
      <w:t>Gemeindeberatung</w:t>
    </w:r>
    <w:r w:rsidR="00AC5809" w:rsidRPr="0074154A">
      <w:t xml:space="preserve"> </w:t>
    </w:r>
    <w:r w:rsidR="00AC5809" w:rsidRPr="0074154A">
      <w:rPr>
        <w:color w:val="0097DB" w:themeColor="accent1"/>
      </w:rPr>
      <w:t>|</w:t>
    </w:r>
    <w:r w:rsidR="00AC5809" w:rsidRPr="0074154A">
      <w:t xml:space="preserve"> Stritengässli 10 </w:t>
    </w:r>
    <w:r w:rsidR="00AC5809" w:rsidRPr="0074154A">
      <w:rPr>
        <w:color w:val="0097DB" w:themeColor="accent1"/>
      </w:rPr>
      <w:t>|</w:t>
    </w:r>
    <w:r w:rsidR="00AC5809" w:rsidRPr="0074154A">
      <w:t xml:space="preserve"> 5001 Aarau </w:t>
    </w:r>
    <w:r w:rsidR="00AC5809" w:rsidRPr="0074154A">
      <w:rPr>
        <w:color w:val="0097DB" w:themeColor="accent1"/>
      </w:rPr>
      <w:t>|</w:t>
    </w:r>
    <w:r w:rsidR="00AC5809" w:rsidRPr="0074154A">
      <w:t xml:space="preserve"> Telefon 062 838 </w:t>
    </w:r>
    <w:r>
      <w:t>06 50</w:t>
    </w:r>
  </w:p>
  <w:p w14:paraId="1FCF045A" w14:textId="77777777" w:rsidR="00AC5809" w:rsidRPr="00375465" w:rsidRDefault="00654C7C" w:rsidP="00DF2DB6">
    <w:pPr>
      <w:pStyle w:val="FusszeileS1"/>
    </w:pPr>
    <w:r>
      <w:t>gemeindeberatung</w:t>
    </w:r>
    <w:r w:rsidR="00AC5809" w:rsidRPr="0074154A">
      <w:t xml:space="preserve">@ref-aargau.ch </w:t>
    </w:r>
    <w:r w:rsidR="00AC5809" w:rsidRPr="0074154A">
      <w:rPr>
        <w:color w:val="0097DB" w:themeColor="accent1"/>
      </w:rPr>
      <w:t>|</w:t>
    </w:r>
    <w:r w:rsidR="00AC5809" w:rsidRPr="0074154A">
      <w:t xml:space="preserve"> www.ref-ag.ch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B202" w14:textId="77777777" w:rsidR="00B30612" w:rsidRDefault="00B30612" w:rsidP="008D14C0">
      <w:pPr>
        <w:spacing w:line="240" w:lineRule="auto"/>
      </w:pPr>
      <w:r>
        <w:separator/>
      </w:r>
    </w:p>
  </w:footnote>
  <w:footnote w:type="continuationSeparator" w:id="0">
    <w:p w14:paraId="78480F06" w14:textId="77777777" w:rsidR="00B30612" w:rsidRDefault="00B30612" w:rsidP="008D1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E931" w14:textId="77777777" w:rsidR="00654C7C" w:rsidRDefault="00654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9F6A7" w14:textId="77777777" w:rsidR="00375465" w:rsidRPr="001A7359" w:rsidRDefault="001A7359" w:rsidP="001A7359">
    <w:pPr>
      <w:pStyle w:val="Kopfzeile"/>
      <w:ind w:left="-567"/>
    </w:pPr>
    <w:r>
      <w:rPr>
        <w:noProof/>
        <w:lang w:val="en-GB" w:eastAsia="en-GB"/>
      </w:rPr>
      <w:drawing>
        <wp:inline distT="0" distB="0" distL="0" distR="0" wp14:anchorId="5B597523" wp14:editId="11EFB295">
          <wp:extent cx="1368000" cy="374400"/>
          <wp:effectExtent l="0" t="0" r="0" b="698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11278" w14:textId="77777777" w:rsidR="00AC5809" w:rsidRPr="007D6DA2" w:rsidRDefault="00AC5809" w:rsidP="007D6DA2">
    <w:pPr>
      <w:pStyle w:val="Kopfzeile"/>
      <w:ind w:left="-822"/>
    </w:pPr>
    <w:r w:rsidRPr="007D6DA2">
      <w:rPr>
        <w:noProof/>
        <w:lang w:val="en-GB" w:eastAsia="en-GB"/>
      </w:rPr>
      <w:drawing>
        <wp:inline distT="0" distB="0" distL="0" distR="0" wp14:anchorId="33A2C310" wp14:editId="06221ADA">
          <wp:extent cx="1980225" cy="542925"/>
          <wp:effectExtent l="0" t="0" r="127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fomierte_Kirche_Aargau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2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E5BC3" w14:textId="77777777" w:rsidR="000B07ED" w:rsidRPr="007D6DA2" w:rsidRDefault="000B07ED" w:rsidP="007D6DA2">
    <w:pPr>
      <w:pStyle w:val="Kopfzeile"/>
      <w:spacing w:after="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3924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E8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A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E9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C0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4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9EE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801D5"/>
    <w:multiLevelType w:val="multilevel"/>
    <w:tmpl w:val="65BC4FDC"/>
    <w:numStyleLink w:val="rkaliste123heading"/>
  </w:abstractNum>
  <w:abstractNum w:abstractNumId="11" w15:restartNumberingAfterBreak="0">
    <w:nsid w:val="217070AA"/>
    <w:multiLevelType w:val="multilevel"/>
    <w:tmpl w:val="65BC4FDC"/>
    <w:numStyleLink w:val="rkaliste123heading"/>
  </w:abstractNum>
  <w:abstractNum w:abstractNumId="12" w15:restartNumberingAfterBreak="0">
    <w:nsid w:val="2BF356E2"/>
    <w:multiLevelType w:val="multilevel"/>
    <w:tmpl w:val="65BC4FDC"/>
    <w:styleLink w:val="rkaliste123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</w:abstractNum>
  <w:abstractNum w:abstractNumId="13" w15:restartNumberingAfterBreak="0">
    <w:nsid w:val="59F1307E"/>
    <w:multiLevelType w:val="hybridMultilevel"/>
    <w:tmpl w:val="4300A2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0E53A4"/>
    <w:multiLevelType w:val="multilevel"/>
    <w:tmpl w:val="65BC4FDC"/>
    <w:numStyleLink w:val="rkaliste123heading"/>
  </w:abstractNum>
  <w:abstractNum w:abstractNumId="15" w15:restartNumberingAfterBreak="0">
    <w:nsid w:val="626E5EA2"/>
    <w:multiLevelType w:val="hybridMultilevel"/>
    <w:tmpl w:val="715A2AC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97146F"/>
    <w:multiLevelType w:val="hybridMultilevel"/>
    <w:tmpl w:val="CE7C1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6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7C"/>
    <w:rsid w:val="00047F7E"/>
    <w:rsid w:val="00075AE8"/>
    <w:rsid w:val="000B07ED"/>
    <w:rsid w:val="000E6D57"/>
    <w:rsid w:val="00111A95"/>
    <w:rsid w:val="0014021B"/>
    <w:rsid w:val="00151395"/>
    <w:rsid w:val="001A7359"/>
    <w:rsid w:val="001E3086"/>
    <w:rsid w:val="00375465"/>
    <w:rsid w:val="003A08DC"/>
    <w:rsid w:val="004207AB"/>
    <w:rsid w:val="004A2A80"/>
    <w:rsid w:val="004D1746"/>
    <w:rsid w:val="004D7178"/>
    <w:rsid w:val="004E0A8D"/>
    <w:rsid w:val="005237E9"/>
    <w:rsid w:val="00541038"/>
    <w:rsid w:val="0058007A"/>
    <w:rsid w:val="00586C2C"/>
    <w:rsid w:val="005D5896"/>
    <w:rsid w:val="006100A4"/>
    <w:rsid w:val="00654C7C"/>
    <w:rsid w:val="00717E01"/>
    <w:rsid w:val="00731BC6"/>
    <w:rsid w:val="0074154A"/>
    <w:rsid w:val="00745E46"/>
    <w:rsid w:val="00786755"/>
    <w:rsid w:val="007C3AE8"/>
    <w:rsid w:val="007D6DA2"/>
    <w:rsid w:val="007E2E2F"/>
    <w:rsid w:val="0081108E"/>
    <w:rsid w:val="0087700F"/>
    <w:rsid w:val="008D14C0"/>
    <w:rsid w:val="008F4DF4"/>
    <w:rsid w:val="00953E5E"/>
    <w:rsid w:val="0096684A"/>
    <w:rsid w:val="009A5A0B"/>
    <w:rsid w:val="00A3437C"/>
    <w:rsid w:val="00A70359"/>
    <w:rsid w:val="00AA008C"/>
    <w:rsid w:val="00AB0C7A"/>
    <w:rsid w:val="00AC5809"/>
    <w:rsid w:val="00B30612"/>
    <w:rsid w:val="00B71D23"/>
    <w:rsid w:val="00BC13F5"/>
    <w:rsid w:val="00C02789"/>
    <w:rsid w:val="00C02946"/>
    <w:rsid w:val="00C12DFE"/>
    <w:rsid w:val="00CC5931"/>
    <w:rsid w:val="00CD76AE"/>
    <w:rsid w:val="00CE4ED5"/>
    <w:rsid w:val="00CF4AE6"/>
    <w:rsid w:val="00D057A5"/>
    <w:rsid w:val="00DD5324"/>
    <w:rsid w:val="00DE3FE3"/>
    <w:rsid w:val="00DE5D94"/>
    <w:rsid w:val="00DF2DB6"/>
    <w:rsid w:val="00E15704"/>
    <w:rsid w:val="00E25160"/>
    <w:rsid w:val="00E427B6"/>
    <w:rsid w:val="00F4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A51CAE0"/>
  <w15:docId w15:val="{0A31F208-FAB2-45FE-96A6-184AEFE1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8DC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25160"/>
    <w:pPr>
      <w:keepNext/>
      <w:keepLines/>
      <w:spacing w:before="280" w:line="35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5160"/>
    <w:pPr>
      <w:keepNext/>
      <w:keepLines/>
      <w:spacing w:before="280" w:line="300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5160"/>
    <w:pPr>
      <w:keepNext/>
      <w:keepLines/>
      <w:spacing w:before="280" w:line="300" w:lineRule="atLeas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A2A80"/>
    <w:pPr>
      <w:tabs>
        <w:tab w:val="right" w:pos="9356"/>
      </w:tabs>
      <w:spacing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4A2A80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5D5896"/>
    <w:pPr>
      <w:tabs>
        <w:tab w:val="right" w:pos="9356"/>
      </w:tabs>
      <w:spacing w:line="240" w:lineRule="auto"/>
    </w:pPr>
    <w:rPr>
      <w:spacing w:val="4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D5896"/>
    <w:rPr>
      <w:spacing w:val="4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5704"/>
    <w:rPr>
      <w:rFonts w:asciiTheme="majorHAnsi" w:eastAsiaTheme="majorEastAsia" w:hAnsiTheme="majorHAnsi" w:cstheme="majorBidi"/>
      <w:b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786755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67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A8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570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15704"/>
    <w:rPr>
      <w:rFonts w:asciiTheme="majorHAnsi" w:eastAsiaTheme="majorEastAsia" w:hAnsiTheme="majorHAnsi" w:cstheme="majorBidi"/>
      <w:b/>
      <w:bCs/>
      <w:sz w:val="24"/>
    </w:rPr>
  </w:style>
  <w:style w:type="numbering" w:customStyle="1" w:styleId="rkaliste123heading">
    <w:name w:val="rka_liste_123_heading"/>
    <w:uiPriority w:val="99"/>
    <w:rsid w:val="00E25160"/>
    <w:pPr>
      <w:numPr>
        <w:numId w:val="11"/>
      </w:numPr>
    </w:pPr>
  </w:style>
  <w:style w:type="paragraph" w:customStyle="1" w:styleId="FusszeileS1">
    <w:name w:val="Fusszeile S1"/>
    <w:basedOn w:val="Fuzeile"/>
    <w:rsid w:val="00DF2DB6"/>
    <w:pPr>
      <w:spacing w:line="220" w:lineRule="exact"/>
    </w:pPr>
    <w:rPr>
      <w:noProof/>
      <w:sz w:val="18"/>
    </w:rPr>
  </w:style>
  <w:style w:type="paragraph" w:styleId="Listenabsatz">
    <w:name w:val="List Paragraph"/>
    <w:basedOn w:val="Standard"/>
    <w:uiPriority w:val="34"/>
    <w:qFormat/>
    <w:rsid w:val="000B07ED"/>
    <w:pPr>
      <w:ind w:left="720"/>
      <w:contextualSpacing/>
    </w:pPr>
  </w:style>
  <w:style w:type="paragraph" w:customStyle="1" w:styleId="DokTitel">
    <w:name w:val="Dok Titel"/>
    <w:basedOn w:val="Standard"/>
    <w:qFormat/>
    <w:rsid w:val="00731BC6"/>
    <w:pPr>
      <w:spacing w:after="280" w:line="520" w:lineRule="atLeast"/>
      <w:contextualSpacing/>
    </w:pPr>
    <w:rPr>
      <w:b/>
      <w:color w:val="0097DB" w:themeColor="accent1"/>
      <w:sz w:val="44"/>
    </w:rPr>
  </w:style>
  <w:style w:type="paragraph" w:customStyle="1" w:styleId="DokBezeichnung">
    <w:name w:val="Dok_Bezeichnung"/>
    <w:basedOn w:val="Standard"/>
    <w:qFormat/>
    <w:rsid w:val="00E15704"/>
    <w:pPr>
      <w:spacing w:after="280" w:line="356" w:lineRule="atLeast"/>
      <w:contextualSpacing/>
    </w:pPr>
    <w:rPr>
      <w:b/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704"/>
    <w:rPr>
      <w:color w:val="605E5C"/>
      <w:shd w:val="clear" w:color="auto" w:fill="E1DFDD"/>
    </w:rPr>
  </w:style>
  <w:style w:type="paragraph" w:customStyle="1" w:styleId="Ingress">
    <w:name w:val="Ingress"/>
    <w:basedOn w:val="Standard"/>
    <w:qFormat/>
    <w:rsid w:val="00E2516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meindeberatung@ref-aargau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ntzsch\AppData\Local\Microsoft\Windows\INetCache\Content.Outlook\HE6E2CS2\rka_merkblatt.dotx" TargetMode="External"/></Relationships>
</file>

<file path=word/theme/theme1.xml><?xml version="1.0" encoding="utf-8"?>
<a:theme xmlns:a="http://schemas.openxmlformats.org/drawingml/2006/main" name="Office">
  <a:themeElements>
    <a:clrScheme name="Ref Kirche Aarga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97DB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000000"/>
      </a:hlink>
      <a:folHlink>
        <a:srgbClr val="000000"/>
      </a:folHlink>
    </a:clrScheme>
    <a:fontScheme name="RK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rka_merkblatt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Reformierte Kirche Aargau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Lentzsch David</dc:creator>
  <cp:keywords/>
  <dc:description/>
  <cp:lastModifiedBy>Güttinger Ursula</cp:lastModifiedBy>
  <cp:revision>5</cp:revision>
  <cp:lastPrinted>2019-05-06T07:47:00Z</cp:lastPrinted>
  <dcterms:created xsi:type="dcterms:W3CDTF">2019-08-20T14:32:00Z</dcterms:created>
  <dcterms:modified xsi:type="dcterms:W3CDTF">2021-03-15T09:34:00Z</dcterms:modified>
</cp:coreProperties>
</file>